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429ED13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F553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Тесленку Миколі Миколайовичу</w:t>
      </w:r>
    </w:p>
    <w:p w14:paraId="0F183330" w14:textId="14CC15F9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F5538E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3221082501:01:015:0092</w:t>
      </w:r>
    </w:p>
    <w:p w14:paraId="2E706E3D" w14:textId="3E2E1A5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F553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Лісова,29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, в </w:t>
      </w:r>
      <w:r w:rsidR="00F5538E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селі Здвижівка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24A490E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Тесленка Миколи Миколайовича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Лісова,29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:01: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015:0092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0A9B8028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Лісова,29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селі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085DEA34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Тесленку Миколі Миколайовичу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2500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Лісова,29,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F553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1CC14857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5538E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3221082501:01:015:0092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66D9951B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F5538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Тесленку М.М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CA115F"/>
    <w:rsid w:val="00E97BC6"/>
    <w:rsid w:val="00F5538E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1531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2023-07-29T20:13:00Z</dcterms:modified>
</cp:coreProperties>
</file>